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82" w:rsidRDefault="00C15A82" w:rsidP="00C15A82">
      <w:pPr>
        <w:rPr>
          <w:rFonts w:hint="eastAsia"/>
        </w:rPr>
      </w:pPr>
      <w:r>
        <w:rPr>
          <w:rFonts w:hint="eastAsia"/>
        </w:rPr>
        <w:t>碘酸安全说明书</w:t>
      </w:r>
    </w:p>
    <w:p w:rsidR="00C15A82" w:rsidRDefault="00C15A82" w:rsidP="00C15A82"/>
    <w:p w:rsidR="00C15A82" w:rsidRDefault="00C15A82" w:rsidP="00C15A82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中文名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碘酸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英文名</w:t>
      </w:r>
      <w:r>
        <w:rPr>
          <w:rFonts w:hint="eastAsia"/>
        </w:rPr>
        <w:t xml:space="preserve"> :</w:t>
      </w:r>
      <w:r>
        <w:rPr>
          <w:rFonts w:hint="eastAsia"/>
        </w:rPr>
        <w:tab/>
        <w:t>iodic</w:t>
      </w:r>
      <w:r>
        <w:rPr>
          <w:rFonts w:hint="eastAsia"/>
        </w:rPr>
        <w:tab/>
        <w:t>acid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分子式</w:t>
      </w:r>
      <w:r>
        <w:rPr>
          <w:rFonts w:hint="eastAsia"/>
        </w:rPr>
        <w:t xml:space="preserve"> :</w:t>
      </w:r>
      <w:r>
        <w:rPr>
          <w:rFonts w:hint="eastAsia"/>
        </w:rPr>
        <w:tab/>
        <w:t>HIO 3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相对分子质量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175.91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  <w:r>
        <w:rPr>
          <w:rFonts w:hint="eastAsia"/>
        </w:rPr>
        <w:tab/>
        <w:t>7782-68-5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5.1 </w:t>
      </w:r>
      <w:r>
        <w:rPr>
          <w:rFonts w:hint="eastAsia"/>
        </w:rPr>
        <w:t>类酸性腐蚀品化学类别：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无机酸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主要成分：</w:t>
      </w:r>
      <w:r>
        <w:rPr>
          <w:rFonts w:hint="eastAsia"/>
        </w:rPr>
        <w:tab/>
      </w:r>
      <w:r>
        <w:rPr>
          <w:rFonts w:hint="eastAsia"/>
        </w:rPr>
        <w:t>纯品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无色斜方结晶或有光泽的白色结晶。主要用途：</w:t>
      </w:r>
      <w:r>
        <w:rPr>
          <w:rFonts w:hint="eastAsia"/>
        </w:rPr>
        <w:tab/>
      </w:r>
      <w:r>
        <w:rPr>
          <w:rFonts w:hint="eastAsia"/>
        </w:rPr>
        <w:t>用作分析试剂、制造药物等。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吸入、食入、经皮吸收。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健康危害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对眼、粘膜、皮肤和上呼吸道有刺激性。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立即脱去被污染的衣着，用肥皂水和清水彻底冲洗皮肤。眼睛接触：</w:t>
      </w:r>
      <w:r>
        <w:rPr>
          <w:rFonts w:hint="eastAsia"/>
        </w:rPr>
        <w:tab/>
      </w:r>
      <w:r>
        <w:rPr>
          <w:rFonts w:hint="eastAsia"/>
        </w:rPr>
        <w:t>提起眼脸，用流动清水或生理盐水彻底冲洗。就医。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迅速脱离现场至空气新鲜处。保持呼吸道通畅。如呼吸困难，给输氧。如呼吸停止，立即进行人工呼吸。就医。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饮足量温水，催吐。就医。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燃烧性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不燃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闪点（℃）：</w:t>
      </w:r>
      <w:r>
        <w:rPr>
          <w:rFonts w:hint="eastAsia"/>
        </w:rPr>
        <w:tab/>
      </w:r>
      <w:r>
        <w:rPr>
          <w:rFonts w:hint="eastAsia"/>
        </w:rPr>
        <w:t>无意义爆炸下限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）：</w:t>
      </w:r>
      <w:r>
        <w:rPr>
          <w:rFonts w:hint="eastAsia"/>
        </w:rPr>
        <w:tab/>
      </w:r>
      <w:r>
        <w:rPr>
          <w:rFonts w:hint="eastAsia"/>
        </w:rPr>
        <w:t>无意义</w:t>
      </w:r>
      <w:r>
        <w:rPr>
          <w:rFonts w:hint="eastAsia"/>
        </w:rPr>
        <w:tab/>
      </w:r>
      <w:r>
        <w:rPr>
          <w:rFonts w:hint="eastAsia"/>
        </w:rPr>
        <w:t>引燃温度</w:t>
      </w:r>
      <w:r>
        <w:rPr>
          <w:rFonts w:hint="eastAsia"/>
        </w:rPr>
        <w:t xml:space="preserve"> </w:t>
      </w:r>
      <w:r>
        <w:rPr>
          <w:rFonts w:hint="eastAsia"/>
        </w:rPr>
        <w:t>（℃）：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无意义爆炸上限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）：</w:t>
      </w:r>
      <w:r>
        <w:rPr>
          <w:rFonts w:hint="eastAsia"/>
        </w:rPr>
        <w:tab/>
      </w:r>
      <w:r>
        <w:rPr>
          <w:rFonts w:hint="eastAsia"/>
        </w:rPr>
        <w:t>无意义</w:t>
      </w:r>
      <w:r>
        <w:rPr>
          <w:rFonts w:hint="eastAsia"/>
        </w:rPr>
        <w:tab/>
      </w:r>
      <w:r>
        <w:rPr>
          <w:rFonts w:hint="eastAsia"/>
        </w:rPr>
        <w:t>最小点火能</w:t>
      </w:r>
      <w:r>
        <w:rPr>
          <w:rFonts w:hint="eastAsia"/>
        </w:rPr>
        <w:t xml:space="preserve"> (mJ)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无意义最大爆炸压力</w:t>
      </w:r>
      <w:r>
        <w:rPr>
          <w:rFonts w:hint="eastAsia"/>
        </w:rPr>
        <w:t xml:space="preserve"> (Mpa)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强氧化剂。与易燃物硫、磷、有机物、还原剂接触，能发生化学反应，甚至引起燃烧。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喷水冷却容器，可能的话将容器从或火场移至空旷处。灭火剂：雾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状水、砂土。在火场中与可燃物混合回爆炸，消防人员须在有防爆掩蔽处操作。切勿将水流直接射至熔融物，以免引起严重的流淌火灾或引起居烈的沸溅。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隔离泄漏污染区，</w:t>
      </w:r>
      <w:r>
        <w:rPr>
          <w:rFonts w:hint="eastAsia"/>
        </w:rPr>
        <w:t xml:space="preserve"> </w:t>
      </w:r>
      <w:r>
        <w:rPr>
          <w:rFonts w:hint="eastAsia"/>
        </w:rPr>
        <w:t>严格限制出入。建议应急处理人员戴自吸过滤式防尘口罩，</w:t>
      </w:r>
      <w:r>
        <w:rPr>
          <w:rFonts w:hint="eastAsia"/>
        </w:rPr>
        <w:t xml:space="preserve"> </w:t>
      </w:r>
      <w:r>
        <w:rPr>
          <w:rFonts w:hint="eastAsia"/>
        </w:rPr>
        <w:t>穿一般作业工作服。不要直接接触泄漏物。勿使泄漏物与还原剂、有机物、易燃</w:t>
      </w:r>
    </w:p>
    <w:p w:rsidR="00C15A82" w:rsidRDefault="00C15A82" w:rsidP="00C15A82">
      <w:r>
        <w:t xml:space="preserve"> 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物或金属粉末接触。小量泄漏：避免扬尘，小心扫起，收集转移至安全场所。大量泄漏：用塑料布、帆布覆盖、减少飞散。然后收集回收或运至废物处理场所处置。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储存于阴凉、干燥、通风仓间内。远离火种、热源。避光保存。保持容器密封。应与易燃、可燃物、还愿剂、硫、磷等分开存放。切忌混储混运。搬运时要轻装轻卸，防止包装及容器破坏。</w:t>
      </w:r>
    </w:p>
    <w:p w:rsidR="00C15A82" w:rsidRDefault="00C15A82" w:rsidP="00C15A82"/>
    <w:p w:rsidR="00C15A82" w:rsidRDefault="00C15A82" w:rsidP="00C15A82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防护措施</w:t>
      </w:r>
      <w:r>
        <w:rPr>
          <w:rFonts w:hint="eastAsia"/>
        </w:rPr>
        <w:tab/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车间卫生标准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ab/>
        <w:t xml:space="preserve">MAC </w:t>
      </w:r>
      <w:r>
        <w:rPr>
          <w:rFonts w:hint="eastAsia"/>
        </w:rPr>
        <w:t>（</w:t>
      </w:r>
      <w:r>
        <w:rPr>
          <w:rFonts w:hint="eastAsia"/>
        </w:rPr>
        <w:t xml:space="preserve"> mg/m3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前苏联</w:t>
      </w:r>
      <w:r>
        <w:rPr>
          <w:rFonts w:hint="eastAsia"/>
        </w:rPr>
        <w:tab/>
        <w:t xml:space="preserve">MAC </w:t>
      </w:r>
      <w:r>
        <w:rPr>
          <w:rFonts w:hint="eastAsia"/>
        </w:rPr>
        <w:t>（</w:t>
      </w:r>
      <w:r>
        <w:rPr>
          <w:rFonts w:hint="eastAsia"/>
        </w:rPr>
        <w:t xml:space="preserve"> mg/m3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未制定</w:t>
      </w:r>
      <w:r>
        <w:rPr>
          <w:rFonts w:hint="eastAsia"/>
        </w:rPr>
        <w:lastRenderedPageBreak/>
        <w:t>标准未制定标准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美国</w:t>
      </w:r>
      <w:r>
        <w:rPr>
          <w:rFonts w:hint="eastAsia"/>
        </w:rPr>
        <w:tab/>
        <w:t>TVL-TWA</w:t>
      </w:r>
      <w:r>
        <w:rPr>
          <w:rFonts w:hint="eastAsia"/>
        </w:rPr>
        <w:tab/>
      </w:r>
      <w:r>
        <w:rPr>
          <w:rFonts w:hint="eastAsia"/>
        </w:rPr>
        <w:t>未制定标准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美国</w:t>
      </w:r>
      <w:r>
        <w:rPr>
          <w:rFonts w:hint="eastAsia"/>
        </w:rPr>
        <w:tab/>
        <w:t>TLV-STEL</w:t>
      </w:r>
      <w:r>
        <w:rPr>
          <w:rFonts w:hint="eastAsia"/>
        </w:rPr>
        <w:tab/>
      </w:r>
      <w:r>
        <w:rPr>
          <w:rFonts w:hint="eastAsia"/>
        </w:rPr>
        <w:t>未制定标准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检测方法：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生产过程密闭，加强通风。提供安全淋浴和洗眼设备。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可能接触其粉尘时，</w:t>
      </w:r>
      <w:r>
        <w:rPr>
          <w:rFonts w:hint="eastAsia"/>
        </w:rPr>
        <w:t xml:space="preserve"> </w:t>
      </w:r>
      <w:r>
        <w:rPr>
          <w:rFonts w:hint="eastAsia"/>
        </w:rPr>
        <w:t>应该佩戴头罩型电动送风过滤式防尘呼吸器。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呼吸系统防护中已作防护。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身体防护：</w:t>
      </w:r>
      <w:r>
        <w:rPr>
          <w:rFonts w:hint="eastAsia"/>
        </w:rPr>
        <w:tab/>
      </w:r>
      <w:r>
        <w:rPr>
          <w:rFonts w:hint="eastAsia"/>
        </w:rPr>
        <w:t>穿聚乙烯防毒服。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戴橡胶手套。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其它：</w:t>
      </w:r>
      <w:r>
        <w:rPr>
          <w:rFonts w:hint="eastAsia"/>
        </w:rPr>
        <w:tab/>
      </w:r>
      <w:r>
        <w:rPr>
          <w:rFonts w:hint="eastAsia"/>
        </w:rPr>
        <w:t>工作现场禁止吸烟、进食和饮水。工作毕，淋浴更衣。保持良好卫生习惯。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熔点（℃）：</w:t>
      </w:r>
      <w:r>
        <w:rPr>
          <w:rFonts w:hint="eastAsia"/>
        </w:rPr>
        <w:tab/>
        <w:t>110</w:t>
      </w:r>
      <w:r>
        <w:rPr>
          <w:rFonts w:hint="eastAsia"/>
        </w:rPr>
        <w:t>（分解）</w:t>
      </w:r>
      <w:r>
        <w:rPr>
          <w:rFonts w:hint="eastAsia"/>
        </w:rPr>
        <w:tab/>
      </w:r>
      <w:r>
        <w:rPr>
          <w:rFonts w:hint="eastAsia"/>
        </w:rPr>
        <w:t>沸点（℃）：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>=1)</w:t>
      </w:r>
      <w:r>
        <w:rPr>
          <w:rFonts w:hint="eastAsia"/>
        </w:rPr>
        <w:t>：</w:t>
      </w:r>
      <w:r>
        <w:rPr>
          <w:rFonts w:hint="eastAsia"/>
        </w:rPr>
        <w:tab/>
        <w:t>4.63</w:t>
      </w:r>
      <w:r>
        <w:rPr>
          <w:rFonts w:hint="eastAsia"/>
        </w:rPr>
        <w:tab/>
      </w: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>=1)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饱和蒸气压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辛醇</w:t>
      </w:r>
      <w:r>
        <w:rPr>
          <w:rFonts w:hint="eastAsia"/>
        </w:rPr>
        <w:t xml:space="preserve">/ </w:t>
      </w:r>
      <w:r>
        <w:rPr>
          <w:rFonts w:hint="eastAsia"/>
        </w:rPr>
        <w:t>水分配系数的对数值：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燃烧热</w:t>
      </w:r>
      <w:r>
        <w:rPr>
          <w:rFonts w:hint="eastAsia"/>
        </w:rPr>
        <w:t xml:space="preserve"> (kJ/mol)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无意义临界温度</w:t>
      </w:r>
      <w:r>
        <w:rPr>
          <w:rFonts w:hint="eastAsia"/>
        </w:rPr>
        <w:t xml:space="preserve"> </w:t>
      </w:r>
      <w:r>
        <w:rPr>
          <w:rFonts w:hint="eastAsia"/>
        </w:rPr>
        <w:t>（℃）：</w:t>
      </w:r>
      <w:r>
        <w:rPr>
          <w:rFonts w:hint="eastAsia"/>
        </w:rPr>
        <w:tab/>
      </w:r>
      <w:r>
        <w:rPr>
          <w:rFonts w:hint="eastAsia"/>
        </w:rPr>
        <w:t>临界压力</w:t>
      </w:r>
      <w:r>
        <w:rPr>
          <w:rFonts w:hint="eastAsia"/>
        </w:rPr>
        <w:t xml:space="preserve"> (MPa)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易溶于水，不溶于乙醇，无水乙醇、乙醚、乙酸、二硫化碳。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稳定性：</w:t>
      </w:r>
      <w:r>
        <w:rPr>
          <w:rFonts w:hint="eastAsia"/>
        </w:rPr>
        <w:tab/>
      </w:r>
      <w:r>
        <w:rPr>
          <w:rFonts w:hint="eastAsia"/>
        </w:rPr>
        <w:t>稳定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不聚合避免接触的条件：</w:t>
      </w:r>
      <w:r>
        <w:rPr>
          <w:rFonts w:hint="eastAsia"/>
        </w:rPr>
        <w:tab/>
      </w:r>
      <w:r>
        <w:rPr>
          <w:rFonts w:hint="eastAsia"/>
        </w:rPr>
        <w:t>光照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强还原剂、醇类、易燃或可燃物。燃烧（分解）产物：</w:t>
      </w:r>
      <w:r>
        <w:rPr>
          <w:rFonts w:hint="eastAsia"/>
        </w:rPr>
        <w:tab/>
      </w:r>
      <w:r>
        <w:rPr>
          <w:rFonts w:hint="eastAsia"/>
        </w:rPr>
        <w:t>碘化氢。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急性毒性：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LD 50</w:t>
      </w:r>
      <w:r>
        <w:rPr>
          <w:rFonts w:hint="eastAsia"/>
        </w:rPr>
        <w:tab/>
        <w:t>119mg/kg</w:t>
      </w:r>
      <w:r>
        <w:rPr>
          <w:rFonts w:hint="eastAsia"/>
        </w:rPr>
        <w:t>（小鼠腑腔内）；</w:t>
      </w:r>
    </w:p>
    <w:p w:rsidR="00C15A82" w:rsidRDefault="00C15A82" w:rsidP="00C15A82">
      <w:r>
        <w:t>LC 50</w:t>
      </w:r>
    </w:p>
    <w:p w:rsidR="00C15A82" w:rsidRDefault="00C15A82" w:rsidP="00C15A82">
      <w:r>
        <w:t xml:space="preserve"> 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无资料。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处置前应参阅国家和地方有关法规。中和、稀释后，排入下水道。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危规号：</w:t>
      </w:r>
      <w:r>
        <w:rPr>
          <w:rFonts w:hint="eastAsia"/>
        </w:rPr>
        <w:tab/>
        <w:t>51515</w:t>
      </w:r>
      <w:r>
        <w:rPr>
          <w:rFonts w:hint="eastAsia"/>
        </w:rPr>
        <w:tab/>
        <w:t xml:space="preserve">UN </w:t>
      </w:r>
      <w:r>
        <w:rPr>
          <w:rFonts w:hint="eastAsia"/>
        </w:rPr>
        <w:t>编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包装分类：</w:t>
      </w:r>
      <w:r>
        <w:rPr>
          <w:rFonts w:hint="eastAsia"/>
        </w:rPr>
        <w:tab/>
      </w:r>
      <w:r>
        <w:rPr>
          <w:rFonts w:hint="eastAsia"/>
        </w:rPr>
        <w:t>Ⅱ</w:t>
      </w:r>
      <w:r>
        <w:rPr>
          <w:rFonts w:hint="eastAsia"/>
        </w:rPr>
        <w:tab/>
      </w:r>
      <w:r>
        <w:rPr>
          <w:rFonts w:hint="eastAsia"/>
        </w:rPr>
        <w:t>包装标志：</w:t>
      </w:r>
      <w:r>
        <w:rPr>
          <w:rFonts w:hint="eastAsia"/>
        </w:rPr>
        <w:tab/>
        <w:t>11</w:t>
      </w:r>
      <w:r>
        <w:rPr>
          <w:rFonts w:hint="eastAsia"/>
        </w:rPr>
        <w:t>，</w:t>
      </w:r>
      <w:r>
        <w:rPr>
          <w:rFonts w:hint="eastAsia"/>
        </w:rPr>
        <w:t xml:space="preserve"> 20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包装方法：</w:t>
      </w:r>
      <w:r>
        <w:rPr>
          <w:rFonts w:hint="eastAsia"/>
        </w:rPr>
        <w:tab/>
      </w:r>
      <w:r>
        <w:rPr>
          <w:rFonts w:hint="eastAsia"/>
        </w:rPr>
        <w:t>小开口塑料桶；螺纹口玻璃瓶、铁盖压口玻璃瓶、塑料瓶或金属桶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（罐）外木板箱；玻璃瓶、塑料桶外木板箱或半花格箱；塑料瓶、镀锡薄钢板桶外满底花格箱。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C15A82" w:rsidRDefault="00C15A82" w:rsidP="00C15A82">
      <w:pPr>
        <w:rPr>
          <w:rFonts w:hint="eastAsia"/>
        </w:rPr>
      </w:pPr>
      <w:r>
        <w:rPr>
          <w:rFonts w:hint="eastAsia"/>
        </w:rPr>
        <w:t>《危险化学品安全管理条例》（国务院第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</w:t>
      </w:r>
      <w:r>
        <w:rPr>
          <w:rFonts w:hint="eastAsia"/>
        </w:rPr>
        <w:t xml:space="preserve"> </w:t>
      </w:r>
      <w:r>
        <w:rPr>
          <w:rFonts w:hint="eastAsia"/>
        </w:rPr>
        <w:t>针对化学危险物品的安全使用、</w:t>
      </w:r>
      <w:r>
        <w:rPr>
          <w:rFonts w:hint="eastAsia"/>
        </w:rPr>
        <w:tab/>
      </w:r>
      <w:r>
        <w:rPr>
          <w:rFonts w:hint="eastAsia"/>
        </w:rPr>
        <w:t>生产、储存、运输、装卸等方面均作了相应规定；</w:t>
      </w:r>
      <w:r>
        <w:rPr>
          <w:rFonts w:hint="eastAsia"/>
        </w:rPr>
        <w:t xml:space="preserve"> </w:t>
      </w:r>
      <w:r>
        <w:rPr>
          <w:rFonts w:hint="eastAsia"/>
        </w:rPr>
        <w:t>常用危险化学品的分类及标志（</w:t>
      </w:r>
      <w:r>
        <w:rPr>
          <w:rFonts w:hint="eastAsia"/>
        </w:rPr>
        <w:tab/>
      </w:r>
      <w:r>
        <w:rPr>
          <w:rFonts w:hint="eastAsia"/>
        </w:rPr>
        <w:tab/>
        <w:t>GB13690-92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5.1 </w:t>
      </w:r>
      <w:r>
        <w:rPr>
          <w:rFonts w:hint="eastAsia"/>
        </w:rPr>
        <w:t>类氧化剂。</w:t>
      </w:r>
    </w:p>
    <w:p w:rsidR="002642D3" w:rsidRDefault="00C15A82" w:rsidP="00C15A82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5A82"/>
    <w:rsid w:val="002642D3"/>
    <w:rsid w:val="00B70636"/>
    <w:rsid w:val="00C15A82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2023-11-03T01:17:00Z</dcterms:created>
  <dcterms:modified xsi:type="dcterms:W3CDTF">2023-11-03T01:17:00Z</dcterms:modified>
</cp:coreProperties>
</file>